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EEDD" w14:textId="77777777" w:rsidR="004C480E" w:rsidRDefault="004C480E" w:rsidP="004C480E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14:paraId="773D5A48" w14:textId="7AF120E9" w:rsidR="009F67AE" w:rsidRDefault="009F67AE" w:rsidP="003D0D8D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r w:rsidRPr="009F67AE">
        <w:rPr>
          <w:b/>
          <w:sz w:val="24"/>
        </w:rPr>
        <w:t>фильтрующий самоспасатель</w:t>
      </w:r>
      <w:r w:rsidR="00974F4A">
        <w:rPr>
          <w:b/>
          <w:sz w:val="24"/>
        </w:rPr>
        <w:t xml:space="preserve"> </w:t>
      </w:r>
      <w:r w:rsidRPr="009F67AE">
        <w:rPr>
          <w:b/>
          <w:sz w:val="24"/>
        </w:rPr>
        <w:t>«Газодымозащитный комплект З</w:t>
      </w:r>
      <w:r w:rsidR="00184973">
        <w:rPr>
          <w:b/>
          <w:sz w:val="24"/>
        </w:rPr>
        <w:t>ЕВС</w:t>
      </w:r>
      <w:r w:rsidRPr="009F67AE">
        <w:rPr>
          <w:b/>
          <w:sz w:val="24"/>
        </w:rPr>
        <w:t xml:space="preserve"> 30»</w:t>
      </w:r>
      <w:r w:rsidR="003D0D8D">
        <w:rPr>
          <w:b/>
          <w:sz w:val="24"/>
        </w:rPr>
        <w:t xml:space="preserve"> </w:t>
      </w:r>
      <w:r>
        <w:rPr>
          <w:b/>
          <w:sz w:val="24"/>
        </w:rPr>
        <w:t>или эквивалент)</w:t>
      </w:r>
    </w:p>
    <w:p w14:paraId="7803EA0C" w14:textId="50271C81" w:rsidR="00B5698D" w:rsidRDefault="00B5698D" w:rsidP="00513A45">
      <w:pPr>
        <w:contextualSpacing/>
        <w:rPr>
          <w:sz w:val="24"/>
        </w:rPr>
      </w:pPr>
    </w:p>
    <w:p w14:paraId="077D5E74" w14:textId="77777777" w:rsidR="00974F4A" w:rsidRPr="00D51666" w:rsidRDefault="00974F4A" w:rsidP="00513A45">
      <w:pPr>
        <w:contextualSpacing/>
        <w:rPr>
          <w:sz w:val="24"/>
        </w:rPr>
      </w:pPr>
    </w:p>
    <w:p w14:paraId="4936D036" w14:textId="5ECA54A6" w:rsidR="00B5698D" w:rsidRPr="00CC06D1" w:rsidRDefault="00B5698D" w:rsidP="00513A45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D51666" w:rsidRPr="00CC06D1">
        <w:rPr>
          <w:sz w:val="24"/>
          <w:szCs w:val="24"/>
        </w:rPr>
        <w:t>фильтрующий</w:t>
      </w:r>
      <w:r w:rsidR="009B621E" w:rsidRPr="00CC06D1">
        <w:rPr>
          <w:sz w:val="24"/>
          <w:szCs w:val="24"/>
        </w:rPr>
        <w:t xml:space="preserve"> </w:t>
      </w:r>
      <w:r w:rsidR="00095451">
        <w:rPr>
          <w:sz w:val="24"/>
          <w:szCs w:val="24"/>
        </w:rPr>
        <w:t>самоспасатель</w:t>
      </w:r>
      <w:r w:rsidR="009F67AE">
        <w:rPr>
          <w:sz w:val="24"/>
          <w:szCs w:val="24"/>
        </w:rPr>
        <w:t xml:space="preserve"> «Газодымозащитный комплект З</w:t>
      </w:r>
      <w:r w:rsidR="00184973">
        <w:rPr>
          <w:sz w:val="24"/>
          <w:szCs w:val="24"/>
        </w:rPr>
        <w:t>ЕВС</w:t>
      </w:r>
      <w:r w:rsidR="009F67AE">
        <w:rPr>
          <w:sz w:val="24"/>
          <w:szCs w:val="24"/>
        </w:rPr>
        <w:t>»</w:t>
      </w:r>
      <w:r w:rsidR="00DF679C">
        <w:rPr>
          <w:sz w:val="24"/>
          <w:szCs w:val="24"/>
        </w:rPr>
        <w:t xml:space="preserve"> </w:t>
      </w:r>
      <w:r w:rsidR="009F67AE">
        <w:rPr>
          <w:sz w:val="24"/>
          <w:szCs w:val="24"/>
        </w:rPr>
        <w:t>(или эквивалент)</w:t>
      </w:r>
      <w:r w:rsidRPr="00CC06D1">
        <w:rPr>
          <w:sz w:val="24"/>
          <w:szCs w:val="24"/>
        </w:rPr>
        <w:t>.</w:t>
      </w:r>
    </w:p>
    <w:p w14:paraId="56DE84C1" w14:textId="77777777" w:rsidR="00B5698D" w:rsidRPr="00CC06D1" w:rsidRDefault="00B5698D" w:rsidP="00513A45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14:paraId="3197B17D" w14:textId="77777777" w:rsidR="00B5698D" w:rsidRPr="00CC06D1" w:rsidRDefault="00B5698D" w:rsidP="00513A45">
      <w:pPr>
        <w:ind w:firstLine="567"/>
        <w:contextualSpacing/>
        <w:rPr>
          <w:sz w:val="24"/>
          <w:szCs w:val="24"/>
        </w:rPr>
      </w:pPr>
    </w:p>
    <w:p w14:paraId="2380C5EE" w14:textId="09047F2B" w:rsidR="00D51666" w:rsidRPr="00CC06D1" w:rsidRDefault="00D51666" w:rsidP="00513A45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</w:t>
      </w:r>
      <w:r w:rsidR="00F475BE">
        <w:rPr>
          <w:b/>
          <w:sz w:val="24"/>
          <w:szCs w:val="24"/>
        </w:rPr>
        <w:t xml:space="preserve"> </w:t>
      </w:r>
      <w:r w:rsidRPr="00CC06D1">
        <w:rPr>
          <w:b/>
          <w:sz w:val="24"/>
          <w:szCs w:val="24"/>
        </w:rPr>
        <w:t>характеристикам</w:t>
      </w:r>
    </w:p>
    <w:p w14:paraId="70A26F2E" w14:textId="62F15FCF" w:rsidR="00F475BE" w:rsidRDefault="00C47113" w:rsidP="000F26B5">
      <w:pPr>
        <w:ind w:firstLine="567"/>
        <w:contextualSpacing/>
        <w:rPr>
          <w:sz w:val="24"/>
          <w:szCs w:val="24"/>
        </w:rPr>
      </w:pPr>
      <w:r w:rsidRPr="00C47113">
        <w:rPr>
          <w:b/>
          <w:bCs/>
          <w:sz w:val="24"/>
          <w:szCs w:val="24"/>
        </w:rPr>
        <w:t>Фильтрующий самоспасатель «Газодымозащитный комплект З</w:t>
      </w:r>
      <w:r w:rsidR="00184973">
        <w:rPr>
          <w:b/>
          <w:bCs/>
          <w:sz w:val="24"/>
          <w:szCs w:val="24"/>
        </w:rPr>
        <w:t>ЕВС 30»</w:t>
      </w:r>
      <w:r w:rsidR="00DF679C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(или эквивалент) (далее по тексту –</w:t>
      </w:r>
      <w:r w:rsidR="00C038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самоспасатель) </w:t>
      </w:r>
      <w:r w:rsidR="00320FCF" w:rsidRPr="00CC06D1">
        <w:rPr>
          <w:sz w:val="24"/>
          <w:szCs w:val="24"/>
        </w:rPr>
        <w:t>должен представлять собой</w:t>
      </w:r>
      <w:r w:rsidR="00320FCF" w:rsidRPr="00320FCF">
        <w:rPr>
          <w:sz w:val="24"/>
          <w:szCs w:val="24"/>
        </w:rPr>
        <w:t xml:space="preserve"> </w:t>
      </w:r>
      <w:r w:rsidR="00320FCF" w:rsidRPr="007C305B">
        <w:rPr>
          <w:sz w:val="24"/>
          <w:szCs w:val="24"/>
        </w:rPr>
        <w:t xml:space="preserve">средство индивидуальной защиты органов дыхания </w:t>
      </w:r>
      <w:r w:rsidR="008C69B6" w:rsidRPr="008C69B6">
        <w:rPr>
          <w:sz w:val="24"/>
          <w:szCs w:val="24"/>
        </w:rPr>
        <w:t>и зрения человека</w:t>
      </w:r>
      <w:r w:rsidR="00F612DA">
        <w:rPr>
          <w:sz w:val="24"/>
          <w:szCs w:val="24"/>
        </w:rPr>
        <w:t xml:space="preserve">, </w:t>
      </w:r>
      <w:r w:rsidR="00F612DA" w:rsidRPr="00F612DA">
        <w:rPr>
          <w:sz w:val="24"/>
          <w:szCs w:val="24"/>
        </w:rPr>
        <w:t>в котором вдыхаемый человеком воздух очищается в комбинированном фильтре самоспасателя, а выдыхаемый воздух удаляется в окружающую среду</w:t>
      </w:r>
      <w:r w:rsidR="00320FCF">
        <w:rPr>
          <w:sz w:val="24"/>
          <w:szCs w:val="24"/>
        </w:rPr>
        <w:t>.</w:t>
      </w:r>
      <w:r w:rsidR="000F26B5">
        <w:rPr>
          <w:sz w:val="24"/>
          <w:szCs w:val="24"/>
        </w:rPr>
        <w:t xml:space="preserve"> </w:t>
      </w:r>
    </w:p>
    <w:p w14:paraId="0F74E96A" w14:textId="699B5BBC" w:rsidR="000F26B5" w:rsidRDefault="00C0383D" w:rsidP="000F26B5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0F26B5">
        <w:rPr>
          <w:sz w:val="24"/>
          <w:szCs w:val="24"/>
        </w:rPr>
        <w:t xml:space="preserve">амоспасатель должен обеспечивать возможность применения при </w:t>
      </w:r>
      <w:r w:rsidR="000F26B5" w:rsidRPr="008B2481">
        <w:rPr>
          <w:sz w:val="24"/>
          <w:szCs w:val="24"/>
        </w:rPr>
        <w:t>эвакуации из опасной атмосферы</w:t>
      </w:r>
      <w:r w:rsidR="000F26B5">
        <w:rPr>
          <w:sz w:val="24"/>
          <w:szCs w:val="24"/>
        </w:rPr>
        <w:t xml:space="preserve">, в условиях чрезвычайных ситуаций, в том числе, </w:t>
      </w:r>
      <w:r w:rsidR="00F475BE">
        <w:rPr>
          <w:sz w:val="24"/>
          <w:szCs w:val="24"/>
        </w:rPr>
        <w:t xml:space="preserve">пожаров и </w:t>
      </w:r>
      <w:r w:rsidR="00C466F8">
        <w:rPr>
          <w:sz w:val="24"/>
          <w:szCs w:val="24"/>
        </w:rPr>
        <w:t>происшествий,</w:t>
      </w:r>
      <w:r w:rsidR="00F475BE">
        <w:rPr>
          <w:sz w:val="24"/>
          <w:szCs w:val="24"/>
        </w:rPr>
        <w:t xml:space="preserve"> связанных с</w:t>
      </w:r>
      <w:r w:rsidR="000F26B5">
        <w:rPr>
          <w:sz w:val="24"/>
          <w:szCs w:val="24"/>
        </w:rPr>
        <w:t xml:space="preserve"> </w:t>
      </w:r>
      <w:r w:rsidR="00F475BE">
        <w:rPr>
          <w:sz w:val="24"/>
          <w:szCs w:val="24"/>
        </w:rPr>
        <w:t>опасными</w:t>
      </w:r>
      <w:r w:rsidR="000F26B5">
        <w:rPr>
          <w:sz w:val="24"/>
          <w:szCs w:val="24"/>
        </w:rPr>
        <w:t xml:space="preserve"> производственны</w:t>
      </w:r>
      <w:r w:rsidR="00F475BE">
        <w:rPr>
          <w:sz w:val="24"/>
          <w:szCs w:val="24"/>
        </w:rPr>
        <w:t>ми</w:t>
      </w:r>
      <w:r w:rsidR="000F26B5">
        <w:rPr>
          <w:sz w:val="24"/>
          <w:szCs w:val="24"/>
        </w:rPr>
        <w:t xml:space="preserve"> объекта</w:t>
      </w:r>
      <w:r w:rsidR="00F475BE">
        <w:rPr>
          <w:sz w:val="24"/>
          <w:szCs w:val="24"/>
        </w:rPr>
        <w:t>ми</w:t>
      </w:r>
      <w:r w:rsidR="000F26B5">
        <w:rPr>
          <w:sz w:val="24"/>
          <w:szCs w:val="24"/>
        </w:rPr>
        <w:t>.</w:t>
      </w:r>
    </w:p>
    <w:p w14:paraId="16D71675" w14:textId="7A24D2C3" w:rsidR="009B621E" w:rsidRPr="00CC06D1" w:rsidRDefault="009B621E" w:rsidP="00513A45">
      <w:pPr>
        <w:ind w:firstLine="567"/>
        <w:contextualSpacing/>
        <w:rPr>
          <w:sz w:val="24"/>
          <w:szCs w:val="24"/>
        </w:rPr>
      </w:pPr>
      <w:r w:rsidRPr="00F475BE">
        <w:rPr>
          <w:b/>
          <w:bCs/>
          <w:sz w:val="24"/>
          <w:szCs w:val="24"/>
        </w:rPr>
        <w:t xml:space="preserve">В комплект </w:t>
      </w:r>
      <w:r w:rsidR="00F612DA" w:rsidRPr="00F475BE">
        <w:rPr>
          <w:b/>
          <w:bCs/>
          <w:sz w:val="24"/>
          <w:szCs w:val="24"/>
        </w:rPr>
        <w:t>самоспасателя</w:t>
      </w:r>
      <w:r w:rsidRPr="00F475BE">
        <w:rPr>
          <w:b/>
          <w:bCs/>
          <w:sz w:val="24"/>
          <w:szCs w:val="24"/>
        </w:rPr>
        <w:t xml:space="preserve"> должны входить</w:t>
      </w:r>
      <w:r w:rsidRPr="00CC06D1">
        <w:rPr>
          <w:sz w:val="24"/>
          <w:szCs w:val="24"/>
        </w:rPr>
        <w:t>:</w:t>
      </w:r>
    </w:p>
    <w:p w14:paraId="54853A34" w14:textId="586031E9" w:rsidR="009B621E" w:rsidRPr="00CC06D1" w:rsidRDefault="00C47113" w:rsidP="00513A45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Рабочая часть самоспасателя (капюшон со смотровым окном и полумаской или </w:t>
      </w:r>
      <w:proofErr w:type="spellStart"/>
      <w:r>
        <w:rPr>
          <w:sz w:val="24"/>
          <w:szCs w:val="24"/>
        </w:rPr>
        <w:t>четвертьмаской</w:t>
      </w:r>
      <w:proofErr w:type="spellEnd"/>
      <w:r>
        <w:rPr>
          <w:sz w:val="24"/>
          <w:szCs w:val="24"/>
        </w:rPr>
        <w:t>, комбинированный фильтр в металлическом корпусе)</w:t>
      </w:r>
      <w:r w:rsidR="009B621E" w:rsidRPr="00CC06D1">
        <w:rPr>
          <w:sz w:val="24"/>
          <w:szCs w:val="24"/>
        </w:rPr>
        <w:t>.</w:t>
      </w:r>
    </w:p>
    <w:p w14:paraId="02559FA0" w14:textId="7D67A4F6" w:rsidR="00D51666" w:rsidRDefault="00176D53" w:rsidP="00513A45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Сумка</w:t>
      </w:r>
      <w:r w:rsidR="009271D3">
        <w:rPr>
          <w:sz w:val="24"/>
          <w:szCs w:val="24"/>
        </w:rPr>
        <w:t xml:space="preserve"> </w:t>
      </w:r>
      <w:r w:rsidR="00C47113">
        <w:rPr>
          <w:sz w:val="24"/>
          <w:szCs w:val="24"/>
        </w:rPr>
        <w:t>самоспасателя</w:t>
      </w:r>
      <w:r w:rsidR="009B621E" w:rsidRPr="00CC06D1">
        <w:rPr>
          <w:sz w:val="24"/>
          <w:szCs w:val="24"/>
        </w:rPr>
        <w:t>.</w:t>
      </w:r>
    </w:p>
    <w:p w14:paraId="29D9661D" w14:textId="5B1D5FCA" w:rsidR="00F612DA" w:rsidRDefault="00176D53" w:rsidP="00513A45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Эксплуатационная документация</w:t>
      </w:r>
      <w:r w:rsidR="00F612DA">
        <w:rPr>
          <w:sz w:val="24"/>
          <w:szCs w:val="24"/>
        </w:rPr>
        <w:t>.</w:t>
      </w:r>
    </w:p>
    <w:p w14:paraId="49A0C2CB" w14:textId="77777777" w:rsidR="00362B9C" w:rsidRPr="00CC06D1" w:rsidRDefault="00362B9C" w:rsidP="00513A45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375DC1D5" w14:textId="77777777" w:rsidR="004B6787" w:rsidRPr="004B6787" w:rsidRDefault="00737883" w:rsidP="004B6787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14:paraId="51076D91" w14:textId="1B0F332A" w:rsidR="00C0383D" w:rsidRDefault="00C0383D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362B9C">
        <w:rPr>
          <w:sz w:val="24"/>
          <w:szCs w:val="24"/>
        </w:rPr>
        <w:t>амоспасатель должен обеспечивать защиту органов дыхания, глаз и кожных покровов головы человека от аэрозолей различной</w:t>
      </w:r>
      <w:r>
        <w:rPr>
          <w:sz w:val="24"/>
          <w:szCs w:val="24"/>
        </w:rPr>
        <w:t xml:space="preserve"> </w:t>
      </w:r>
      <w:r w:rsidRPr="00362B9C">
        <w:rPr>
          <w:sz w:val="24"/>
          <w:szCs w:val="24"/>
        </w:rPr>
        <w:t>природы, паров и газов опасных химических веществ,</w:t>
      </w:r>
      <w:r>
        <w:rPr>
          <w:sz w:val="24"/>
          <w:szCs w:val="24"/>
        </w:rPr>
        <w:t xml:space="preserve"> </w:t>
      </w:r>
      <w:r w:rsidRPr="00362B9C">
        <w:rPr>
          <w:sz w:val="24"/>
          <w:szCs w:val="24"/>
        </w:rPr>
        <w:t>соответствующих маркам фильтров А, В, Е, К</w:t>
      </w:r>
      <w:r w:rsidRPr="00C0383D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SX</w:t>
      </w:r>
      <w:r>
        <w:rPr>
          <w:sz w:val="24"/>
          <w:szCs w:val="24"/>
        </w:rPr>
        <w:t>:</w:t>
      </w:r>
    </w:p>
    <w:p w14:paraId="1A61C001" w14:textId="6503BF0F" w:rsidR="00C0383D" w:rsidRDefault="00C0383D" w:rsidP="00E40266">
      <w:pPr>
        <w:pStyle w:val="a3"/>
        <w:numPr>
          <w:ilvl w:val="1"/>
          <w:numId w:val="2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А - </w:t>
      </w:r>
      <w:r w:rsidR="00E40266" w:rsidRPr="00E40266">
        <w:rPr>
          <w:sz w:val="24"/>
          <w:szCs w:val="24"/>
        </w:rPr>
        <w:t>для защиты от органических газов и паров с температурой кипения свыше 65°С</w:t>
      </w:r>
      <w:r w:rsidR="00E40266">
        <w:rPr>
          <w:sz w:val="24"/>
          <w:szCs w:val="24"/>
        </w:rPr>
        <w:t>.</w:t>
      </w:r>
    </w:p>
    <w:p w14:paraId="5BC5A1C0" w14:textId="03D362FE" w:rsidR="00E40266" w:rsidRDefault="00E40266" w:rsidP="00E40266">
      <w:pPr>
        <w:pStyle w:val="a3"/>
        <w:numPr>
          <w:ilvl w:val="1"/>
          <w:numId w:val="2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В - </w:t>
      </w:r>
      <w:r w:rsidRPr="00E40266">
        <w:rPr>
          <w:sz w:val="24"/>
          <w:szCs w:val="24"/>
        </w:rPr>
        <w:t>для защиты от неорганических газов и паров</w:t>
      </w:r>
      <w:r>
        <w:rPr>
          <w:sz w:val="24"/>
          <w:szCs w:val="24"/>
        </w:rPr>
        <w:t>.</w:t>
      </w:r>
    </w:p>
    <w:p w14:paraId="5F896BFC" w14:textId="7FB80DC6" w:rsidR="00E40266" w:rsidRDefault="00E40266" w:rsidP="00E40266">
      <w:pPr>
        <w:pStyle w:val="a3"/>
        <w:numPr>
          <w:ilvl w:val="1"/>
          <w:numId w:val="2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Е - </w:t>
      </w:r>
      <w:r w:rsidRPr="00E40266">
        <w:rPr>
          <w:sz w:val="24"/>
          <w:szCs w:val="24"/>
        </w:rPr>
        <w:t>для защиты от диоксида серы и других кислых газов и паров</w:t>
      </w:r>
      <w:r>
        <w:rPr>
          <w:sz w:val="24"/>
          <w:szCs w:val="24"/>
        </w:rPr>
        <w:t>.</w:t>
      </w:r>
    </w:p>
    <w:p w14:paraId="52F56ECC" w14:textId="3726AE6D" w:rsidR="00E40266" w:rsidRDefault="00E40266" w:rsidP="00E40266">
      <w:pPr>
        <w:pStyle w:val="a3"/>
        <w:numPr>
          <w:ilvl w:val="1"/>
          <w:numId w:val="2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 - </w:t>
      </w:r>
      <w:r w:rsidRPr="00E40266">
        <w:rPr>
          <w:sz w:val="24"/>
          <w:szCs w:val="24"/>
        </w:rPr>
        <w:t>для защиты от аммиака и его органических производных</w:t>
      </w:r>
      <w:r>
        <w:rPr>
          <w:sz w:val="24"/>
          <w:szCs w:val="24"/>
        </w:rPr>
        <w:t>.</w:t>
      </w:r>
    </w:p>
    <w:p w14:paraId="6EDBB6BD" w14:textId="4ACCC354" w:rsidR="00E40266" w:rsidRPr="00184973" w:rsidRDefault="00E40266" w:rsidP="00184973">
      <w:pPr>
        <w:pStyle w:val="a3"/>
        <w:numPr>
          <w:ilvl w:val="1"/>
          <w:numId w:val="2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  <w:lang w:val="en-US"/>
        </w:rPr>
        <w:t>SX</w:t>
      </w:r>
      <w:r>
        <w:rPr>
          <w:sz w:val="24"/>
          <w:szCs w:val="24"/>
        </w:rPr>
        <w:t xml:space="preserve"> - </w:t>
      </w:r>
      <w:r w:rsidRPr="00E40266">
        <w:rPr>
          <w:sz w:val="24"/>
          <w:szCs w:val="24"/>
        </w:rPr>
        <w:t>для защиты от моноксида углерода</w:t>
      </w:r>
      <w:r>
        <w:rPr>
          <w:sz w:val="24"/>
          <w:szCs w:val="24"/>
        </w:rPr>
        <w:t>.</w:t>
      </w:r>
    </w:p>
    <w:p w14:paraId="22E1EB49" w14:textId="7B8FA705" w:rsidR="00362B9C" w:rsidRDefault="00362B9C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</w:t>
      </w:r>
      <w:r w:rsidRPr="00362B9C">
        <w:rPr>
          <w:sz w:val="24"/>
          <w:szCs w:val="24"/>
        </w:rPr>
        <w:t xml:space="preserve">оэффициенты </w:t>
      </w:r>
      <w:r w:rsidR="005D40BA" w:rsidRPr="002574C1">
        <w:rPr>
          <w:sz w:val="24"/>
          <w:szCs w:val="24"/>
        </w:rPr>
        <w:t>проницаемости по тест-веществу через самоспасатель</w:t>
      </w:r>
      <w:r w:rsidR="005D40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не более </w:t>
      </w:r>
      <w:r w:rsidR="00176D53">
        <w:rPr>
          <w:sz w:val="24"/>
          <w:szCs w:val="24"/>
        </w:rPr>
        <w:t xml:space="preserve">2 </w:t>
      </w:r>
      <w:r>
        <w:rPr>
          <w:sz w:val="24"/>
          <w:szCs w:val="24"/>
        </w:rPr>
        <w:t>%.</w:t>
      </w:r>
    </w:p>
    <w:p w14:paraId="500C205E" w14:textId="777CFE9F" w:rsidR="00362B9C" w:rsidRDefault="00176D53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</w:t>
      </w:r>
      <w:r w:rsidRPr="00176D53">
        <w:rPr>
          <w:sz w:val="24"/>
          <w:szCs w:val="24"/>
        </w:rPr>
        <w:t>оэффициенты подсоса по тест-веществу (с жидкой или твердой дисперсной фазой) в зону дыхания и в зону глаз</w:t>
      </w:r>
      <w:r w:rsidR="00427408">
        <w:rPr>
          <w:sz w:val="24"/>
          <w:szCs w:val="24"/>
        </w:rPr>
        <w:t xml:space="preserve"> </w:t>
      </w:r>
      <w:r w:rsidR="00362B9C">
        <w:rPr>
          <w:sz w:val="24"/>
          <w:szCs w:val="24"/>
        </w:rPr>
        <w:t xml:space="preserve">– не более </w:t>
      </w:r>
      <w:r>
        <w:rPr>
          <w:sz w:val="24"/>
          <w:szCs w:val="24"/>
        </w:rPr>
        <w:t xml:space="preserve">6 </w:t>
      </w:r>
      <w:r w:rsidR="00362B9C">
        <w:rPr>
          <w:sz w:val="24"/>
          <w:szCs w:val="24"/>
        </w:rPr>
        <w:t>%.</w:t>
      </w:r>
    </w:p>
    <w:p w14:paraId="191DCE2B" w14:textId="32FDD870" w:rsidR="00176D53" w:rsidRDefault="00176D53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</w:t>
      </w:r>
      <w:r w:rsidRPr="00176D53">
        <w:rPr>
          <w:sz w:val="24"/>
          <w:szCs w:val="24"/>
        </w:rPr>
        <w:t xml:space="preserve">оэффициенты подсоса по тест-веществу </w:t>
      </w:r>
      <w:r>
        <w:rPr>
          <w:sz w:val="24"/>
          <w:szCs w:val="24"/>
        </w:rPr>
        <w:t>–</w:t>
      </w:r>
      <w:r w:rsidRPr="00176D53">
        <w:rPr>
          <w:sz w:val="24"/>
          <w:szCs w:val="24"/>
        </w:rPr>
        <w:t xml:space="preserve"> гексафторид серы</w:t>
      </w:r>
      <w:r>
        <w:rPr>
          <w:sz w:val="24"/>
          <w:szCs w:val="24"/>
        </w:rPr>
        <w:t xml:space="preserve"> </w:t>
      </w:r>
      <w:r w:rsidRPr="00176D53">
        <w:rPr>
          <w:sz w:val="24"/>
          <w:szCs w:val="24"/>
        </w:rPr>
        <w:t>в зону дыхания и в зону глаз</w:t>
      </w:r>
      <w:r w:rsidR="00304214">
        <w:rPr>
          <w:sz w:val="24"/>
          <w:szCs w:val="24"/>
        </w:rPr>
        <w:t xml:space="preserve"> </w:t>
      </w:r>
      <w:r>
        <w:rPr>
          <w:sz w:val="24"/>
          <w:szCs w:val="24"/>
        </w:rPr>
        <w:t>– не более 2 %.</w:t>
      </w:r>
    </w:p>
    <w:p w14:paraId="7C428F9C" w14:textId="71D148E1" w:rsidR="00362B9C" w:rsidRDefault="00362B9C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62B9C">
        <w:rPr>
          <w:sz w:val="24"/>
          <w:szCs w:val="24"/>
        </w:rPr>
        <w:t xml:space="preserve">Сопротивление дыханию </w:t>
      </w:r>
      <w:r>
        <w:rPr>
          <w:sz w:val="24"/>
          <w:szCs w:val="24"/>
        </w:rPr>
        <w:t xml:space="preserve">в самоспасателе </w:t>
      </w:r>
      <w:r w:rsidRPr="00362B9C">
        <w:rPr>
          <w:sz w:val="24"/>
          <w:szCs w:val="24"/>
        </w:rPr>
        <w:t>при расходе</w:t>
      </w:r>
      <w:r>
        <w:rPr>
          <w:sz w:val="24"/>
          <w:szCs w:val="24"/>
        </w:rPr>
        <w:t xml:space="preserve"> </w:t>
      </w:r>
      <w:r w:rsidRPr="00362B9C">
        <w:rPr>
          <w:sz w:val="24"/>
          <w:szCs w:val="24"/>
        </w:rPr>
        <w:t>воздуха 95 дм</w:t>
      </w:r>
      <w:r w:rsidRPr="00362B9C">
        <w:rPr>
          <w:sz w:val="24"/>
          <w:szCs w:val="24"/>
          <w:vertAlign w:val="superscript"/>
        </w:rPr>
        <w:t>3</w:t>
      </w:r>
      <w:r w:rsidRPr="00362B9C">
        <w:rPr>
          <w:sz w:val="24"/>
          <w:szCs w:val="24"/>
        </w:rPr>
        <w:t>/мин</w:t>
      </w:r>
      <w:r>
        <w:rPr>
          <w:sz w:val="24"/>
          <w:szCs w:val="24"/>
        </w:rPr>
        <w:t xml:space="preserve"> на вдохе – не более 800 Па, на выдохе – не более 300 Па.</w:t>
      </w:r>
    </w:p>
    <w:p w14:paraId="208C4F3B" w14:textId="77777777" w:rsidR="00362B9C" w:rsidRDefault="00362B9C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362B9C">
        <w:rPr>
          <w:sz w:val="24"/>
          <w:szCs w:val="24"/>
        </w:rPr>
        <w:t>одержание диоксида углерода во вдыхаемом воздухе</w:t>
      </w:r>
      <w:r>
        <w:rPr>
          <w:sz w:val="24"/>
          <w:szCs w:val="24"/>
        </w:rPr>
        <w:t xml:space="preserve"> – не более 2%.</w:t>
      </w:r>
    </w:p>
    <w:p w14:paraId="41C85224" w14:textId="04E5D441" w:rsidR="00362B9C" w:rsidRDefault="00362B9C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362B9C">
        <w:rPr>
          <w:sz w:val="24"/>
          <w:szCs w:val="24"/>
        </w:rPr>
        <w:t>ремя приведения в рабочее состояние самоспасателя</w:t>
      </w:r>
      <w:r>
        <w:rPr>
          <w:sz w:val="24"/>
          <w:szCs w:val="24"/>
        </w:rPr>
        <w:t xml:space="preserve"> – не более 60 с.</w:t>
      </w:r>
    </w:p>
    <w:p w14:paraId="3D040266" w14:textId="000C867A" w:rsidR="00362B9C" w:rsidRDefault="00362B9C" w:rsidP="00C0383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Масса самоспасателя – не более 1 кг.</w:t>
      </w:r>
    </w:p>
    <w:p w14:paraId="6CFABE8C" w14:textId="1F04909A" w:rsidR="006D58C7" w:rsidRPr="006D58C7" w:rsidRDefault="006D58C7" w:rsidP="00E4026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6D58C7">
        <w:rPr>
          <w:sz w:val="24"/>
          <w:szCs w:val="24"/>
        </w:rPr>
        <w:t>Срок службы самоспасателей в состоянии ожидания применения</w:t>
      </w:r>
      <w:r>
        <w:rPr>
          <w:sz w:val="24"/>
          <w:szCs w:val="24"/>
        </w:rPr>
        <w:t xml:space="preserve"> </w:t>
      </w:r>
      <w:r w:rsidRPr="006D58C7">
        <w:rPr>
          <w:sz w:val="24"/>
          <w:szCs w:val="24"/>
        </w:rPr>
        <w:t xml:space="preserve">– не менее </w:t>
      </w:r>
      <w:r w:rsidR="00184973">
        <w:rPr>
          <w:sz w:val="24"/>
          <w:szCs w:val="24"/>
        </w:rPr>
        <w:t>7</w:t>
      </w:r>
      <w:r w:rsidRPr="006D58C7">
        <w:rPr>
          <w:sz w:val="24"/>
          <w:szCs w:val="24"/>
        </w:rPr>
        <w:t xml:space="preserve"> лет с даты изготовления.</w:t>
      </w:r>
    </w:p>
    <w:p w14:paraId="6A6CF286" w14:textId="77777777" w:rsidR="002D4CF1" w:rsidRPr="00CC06D1" w:rsidRDefault="002D4CF1" w:rsidP="00513A45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14:paraId="70A0EDA5" w14:textId="77777777" w:rsidR="00E37595" w:rsidRPr="00CC06D1" w:rsidRDefault="00E37595" w:rsidP="00513A45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 xml:space="preserve">Требования к </w:t>
      </w:r>
      <w:r w:rsidR="00814120" w:rsidRPr="00CC06D1">
        <w:rPr>
          <w:b/>
          <w:sz w:val="24"/>
          <w:szCs w:val="24"/>
        </w:rPr>
        <w:t xml:space="preserve">качественным и </w:t>
      </w:r>
      <w:r w:rsidRPr="00CC06D1">
        <w:rPr>
          <w:b/>
          <w:sz w:val="24"/>
          <w:szCs w:val="24"/>
        </w:rPr>
        <w:t>эксплуатационным характеристикам</w:t>
      </w:r>
    </w:p>
    <w:p w14:paraId="65B18917" w14:textId="2B189226" w:rsidR="00766666" w:rsidRDefault="00766666" w:rsidP="0076666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A61577">
        <w:rPr>
          <w:sz w:val="24"/>
          <w:szCs w:val="24"/>
        </w:rPr>
        <w:t xml:space="preserve">Капюшон </w:t>
      </w:r>
      <w:r>
        <w:rPr>
          <w:sz w:val="24"/>
          <w:szCs w:val="24"/>
        </w:rPr>
        <w:t>самоспасателя</w:t>
      </w:r>
      <w:r w:rsidRPr="00A61577">
        <w:rPr>
          <w:sz w:val="24"/>
          <w:szCs w:val="24"/>
        </w:rPr>
        <w:t xml:space="preserve"> должен полностью закрывать голову человека</w:t>
      </w:r>
      <w:r>
        <w:rPr>
          <w:sz w:val="24"/>
          <w:szCs w:val="24"/>
        </w:rPr>
        <w:t xml:space="preserve">; </w:t>
      </w:r>
      <w:r w:rsidRPr="003C4D70">
        <w:rPr>
          <w:sz w:val="24"/>
          <w:szCs w:val="24"/>
        </w:rPr>
        <w:t>должен иметь только один размер</w:t>
      </w:r>
      <w:r>
        <w:rPr>
          <w:sz w:val="24"/>
          <w:szCs w:val="24"/>
        </w:rPr>
        <w:t xml:space="preserve">; </w:t>
      </w:r>
      <w:r w:rsidRPr="003C4D70">
        <w:rPr>
          <w:sz w:val="24"/>
          <w:szCs w:val="24"/>
        </w:rPr>
        <w:t>должен позволять ведение переговоров между людьми, использующими самоспасатели</w:t>
      </w:r>
      <w:r>
        <w:rPr>
          <w:sz w:val="24"/>
          <w:szCs w:val="24"/>
        </w:rPr>
        <w:t xml:space="preserve"> (в конструкции не должны быть предусмотрены загубники, зажимы для носа и иные приспособления, препятствующие возможности ведения переговоров)</w:t>
      </w:r>
      <w:r w:rsidRPr="003C4D7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543E4FF2" w14:textId="0B3FC6BD" w:rsidR="00DF679C" w:rsidRDefault="00DF679C" w:rsidP="00DF67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Капюшон должен иметь сигнальный цвет: красный</w:t>
      </w:r>
      <w:r w:rsidR="00C466F8">
        <w:rPr>
          <w:sz w:val="24"/>
          <w:szCs w:val="24"/>
        </w:rPr>
        <w:t xml:space="preserve"> или желтый</w:t>
      </w:r>
      <w:r>
        <w:rPr>
          <w:sz w:val="24"/>
          <w:szCs w:val="24"/>
        </w:rPr>
        <w:t>.</w:t>
      </w:r>
    </w:p>
    <w:p w14:paraId="62C022BB" w14:textId="77777777" w:rsidR="003A5F93" w:rsidRDefault="003D0D8D" w:rsidP="00DF67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3D0D8D">
        <w:rPr>
          <w:sz w:val="24"/>
          <w:szCs w:val="24"/>
        </w:rPr>
        <w:t>Капюшон самоспасателя должен иметь внешний(е) (снаружи капюшона) ремень(ни) (утяжка) для обеспечения возможности регулировки прижима полумаски</w:t>
      </w:r>
      <w:r>
        <w:rPr>
          <w:sz w:val="24"/>
          <w:szCs w:val="24"/>
        </w:rPr>
        <w:t xml:space="preserve"> или </w:t>
      </w:r>
      <w:proofErr w:type="spellStart"/>
      <w:r>
        <w:rPr>
          <w:sz w:val="24"/>
          <w:szCs w:val="24"/>
        </w:rPr>
        <w:t>четвертьмаски</w:t>
      </w:r>
      <w:proofErr w:type="spellEnd"/>
      <w:r w:rsidRPr="003D0D8D">
        <w:rPr>
          <w:sz w:val="24"/>
          <w:szCs w:val="24"/>
        </w:rPr>
        <w:t xml:space="preserve"> к лицу пользователя.</w:t>
      </w:r>
      <w:r w:rsidR="00DF679C">
        <w:rPr>
          <w:sz w:val="24"/>
          <w:szCs w:val="24"/>
        </w:rPr>
        <w:t xml:space="preserve"> </w:t>
      </w:r>
    </w:p>
    <w:p w14:paraId="442D0D29" w14:textId="7F726601" w:rsidR="00766666" w:rsidRDefault="00766666" w:rsidP="00DF679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3C4D70">
        <w:rPr>
          <w:sz w:val="24"/>
          <w:szCs w:val="24"/>
        </w:rPr>
        <w:lastRenderedPageBreak/>
        <w:t xml:space="preserve">В конструкцию капюшона </w:t>
      </w:r>
      <w:r>
        <w:rPr>
          <w:sz w:val="24"/>
          <w:szCs w:val="24"/>
        </w:rPr>
        <w:t>должна быть включена</w:t>
      </w:r>
      <w:r w:rsidRPr="003C4D70">
        <w:rPr>
          <w:sz w:val="24"/>
          <w:szCs w:val="24"/>
        </w:rPr>
        <w:t xml:space="preserve"> полумаску или </w:t>
      </w:r>
      <w:proofErr w:type="spellStart"/>
      <w:r w:rsidRPr="003C4D70">
        <w:rPr>
          <w:sz w:val="24"/>
          <w:szCs w:val="24"/>
        </w:rPr>
        <w:t>четвертьмаск</w:t>
      </w:r>
      <w:r>
        <w:rPr>
          <w:sz w:val="24"/>
          <w:szCs w:val="24"/>
        </w:rPr>
        <w:t>а</w:t>
      </w:r>
      <w:proofErr w:type="spellEnd"/>
      <w:r w:rsidRPr="003C4D70">
        <w:rPr>
          <w:sz w:val="24"/>
          <w:szCs w:val="24"/>
        </w:rPr>
        <w:t>, котор</w:t>
      </w:r>
      <w:r>
        <w:rPr>
          <w:sz w:val="24"/>
          <w:szCs w:val="24"/>
        </w:rPr>
        <w:t>ая</w:t>
      </w:r>
      <w:r w:rsidRPr="003C4D70">
        <w:rPr>
          <w:sz w:val="24"/>
          <w:szCs w:val="24"/>
        </w:rPr>
        <w:t xml:space="preserve"> закрыва</w:t>
      </w:r>
      <w:r>
        <w:rPr>
          <w:sz w:val="24"/>
          <w:szCs w:val="24"/>
        </w:rPr>
        <w:t>е</w:t>
      </w:r>
      <w:r w:rsidRPr="003C4D70">
        <w:rPr>
          <w:sz w:val="24"/>
          <w:szCs w:val="24"/>
        </w:rPr>
        <w:t>т нос и рот человека, изолируя подмасочное пространство от остального пространства под капюшоном.</w:t>
      </w:r>
    </w:p>
    <w:p w14:paraId="0F5EB44B" w14:textId="027CCA0E" w:rsidR="00766666" w:rsidRDefault="00766666" w:rsidP="0076666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</w:t>
      </w:r>
      <w:r>
        <w:rPr>
          <w:sz w:val="24"/>
          <w:szCs w:val="24"/>
        </w:rPr>
        <w:t>самоспасателя</w:t>
      </w:r>
      <w:r w:rsidRPr="00CC06D1">
        <w:rPr>
          <w:sz w:val="24"/>
          <w:szCs w:val="24"/>
        </w:rPr>
        <w:t xml:space="preserve"> должен обеспечивать защиту одновременно от газов, паров и аэрозолей.</w:t>
      </w:r>
      <w:r>
        <w:rPr>
          <w:sz w:val="24"/>
          <w:szCs w:val="24"/>
        </w:rPr>
        <w:t xml:space="preserve"> </w:t>
      </w:r>
      <w:r w:rsidRPr="00177D5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177D59">
        <w:rPr>
          <w:sz w:val="24"/>
          <w:szCs w:val="24"/>
        </w:rPr>
        <w:t xml:space="preserve">фильтра должен быть выполнен из металла. Металлический корпус обеспечивает возможность визуального обнаружения видимых повреждений корпуса </w:t>
      </w:r>
      <w:r>
        <w:rPr>
          <w:sz w:val="24"/>
          <w:szCs w:val="24"/>
        </w:rPr>
        <w:t xml:space="preserve">комбинированного </w:t>
      </w:r>
      <w:r w:rsidRPr="00177D59">
        <w:rPr>
          <w:sz w:val="24"/>
          <w:szCs w:val="24"/>
        </w:rPr>
        <w:t>фильтра (образования вмятин, за счет отсутствия обратимой деформации материала), что позволяет определить пригодность самоспасателя к применению после его извлечения из герметичной упаковки</w:t>
      </w:r>
      <w:r>
        <w:rPr>
          <w:sz w:val="24"/>
          <w:szCs w:val="24"/>
        </w:rPr>
        <w:t xml:space="preserve">. </w:t>
      </w:r>
    </w:p>
    <w:p w14:paraId="472D60BA" w14:textId="5722D051" w:rsidR="00766666" w:rsidRPr="000D575A" w:rsidRDefault="00766666" w:rsidP="0076666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Сумка</w:t>
      </w:r>
      <w:r w:rsidR="003D0D8D">
        <w:rPr>
          <w:sz w:val="24"/>
          <w:szCs w:val="24"/>
        </w:rPr>
        <w:t xml:space="preserve"> </w:t>
      </w:r>
      <w:r>
        <w:rPr>
          <w:sz w:val="24"/>
          <w:szCs w:val="24"/>
        </w:rPr>
        <w:t>самоспасателя</w:t>
      </w:r>
      <w:r w:rsidRPr="000D575A">
        <w:rPr>
          <w:sz w:val="24"/>
          <w:szCs w:val="24"/>
        </w:rPr>
        <w:t xml:space="preserve"> </w:t>
      </w:r>
      <w:r>
        <w:rPr>
          <w:sz w:val="24"/>
          <w:szCs w:val="24"/>
        </w:rPr>
        <w:t>должна быть выполнена из эластичного материала. Сумка самоспасателя должна обеспечивать возможность его хранения и ношения, должна быть оснащена ручкой для переноски или приспособлением для ношения на поясе.</w:t>
      </w:r>
    </w:p>
    <w:p w14:paraId="630FD456" w14:textId="77777777" w:rsidR="003C4D70" w:rsidRDefault="003C4D70" w:rsidP="0055323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151C7BF" w14:textId="77777777" w:rsidR="002819A6" w:rsidRPr="00CC06D1" w:rsidRDefault="00345728" w:rsidP="00513A45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14:paraId="6968E8CA" w14:textId="1F6757DB" w:rsidR="00B76590" w:rsidRDefault="007A5578" w:rsidP="00E311A7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М</w:t>
      </w:r>
      <w:r w:rsidRPr="007A5578">
        <w:rPr>
          <w:sz w:val="24"/>
          <w:szCs w:val="24"/>
        </w:rPr>
        <w:t>аркировка</w:t>
      </w:r>
      <w:r>
        <w:rPr>
          <w:sz w:val="24"/>
          <w:szCs w:val="24"/>
        </w:rPr>
        <w:t xml:space="preserve"> </w:t>
      </w:r>
      <w:r w:rsidRPr="007A5578">
        <w:rPr>
          <w:sz w:val="24"/>
          <w:szCs w:val="24"/>
        </w:rPr>
        <w:t>должна содержать:</w:t>
      </w:r>
      <w:r>
        <w:rPr>
          <w:sz w:val="24"/>
          <w:szCs w:val="24"/>
        </w:rPr>
        <w:t xml:space="preserve"> </w:t>
      </w:r>
      <w:r w:rsidRPr="007A5578">
        <w:rPr>
          <w:sz w:val="24"/>
          <w:szCs w:val="24"/>
        </w:rPr>
        <w:t>наименование изделия</w:t>
      </w:r>
      <w:r w:rsidR="00E311A7">
        <w:rPr>
          <w:sz w:val="24"/>
          <w:szCs w:val="24"/>
        </w:rPr>
        <w:t xml:space="preserve">; </w:t>
      </w:r>
      <w:r w:rsidRPr="007A5578">
        <w:rPr>
          <w:sz w:val="24"/>
          <w:szCs w:val="24"/>
        </w:rPr>
        <w:t>наименование изготовителя</w:t>
      </w:r>
      <w:r w:rsidR="00E311A7">
        <w:rPr>
          <w:sz w:val="24"/>
          <w:szCs w:val="24"/>
        </w:rPr>
        <w:t xml:space="preserve">; </w:t>
      </w:r>
      <w:r w:rsidRPr="007A5578">
        <w:rPr>
          <w:sz w:val="24"/>
          <w:szCs w:val="24"/>
        </w:rPr>
        <w:t>защитные свойства</w:t>
      </w:r>
      <w:r w:rsidR="00E311A7">
        <w:rPr>
          <w:sz w:val="24"/>
          <w:szCs w:val="24"/>
        </w:rPr>
        <w:t xml:space="preserve">; </w:t>
      </w:r>
      <w:r w:rsidRPr="007A5578">
        <w:rPr>
          <w:sz w:val="24"/>
          <w:szCs w:val="24"/>
        </w:rPr>
        <w:t>обозначение технического регламента Таможенного союза</w:t>
      </w:r>
      <w:r w:rsidR="00E311A7">
        <w:rPr>
          <w:sz w:val="24"/>
          <w:szCs w:val="24"/>
        </w:rPr>
        <w:t xml:space="preserve"> </w:t>
      </w:r>
      <w:r w:rsidR="00E311A7" w:rsidRPr="00362B9C">
        <w:rPr>
          <w:sz w:val="24"/>
          <w:szCs w:val="24"/>
        </w:rPr>
        <w:t>«О безопасности средств индивидуальной защиты» ТР ТС 019/2011</w:t>
      </w:r>
      <w:r w:rsidR="00E311A7">
        <w:rPr>
          <w:sz w:val="24"/>
          <w:szCs w:val="24"/>
        </w:rPr>
        <w:t>;</w:t>
      </w:r>
      <w:r w:rsidRPr="007A5578">
        <w:rPr>
          <w:sz w:val="24"/>
          <w:szCs w:val="24"/>
        </w:rPr>
        <w:t xml:space="preserve"> единый знак обращения продукции на рынке государств</w:t>
      </w:r>
      <w:r w:rsidR="00E311A7">
        <w:rPr>
          <w:sz w:val="24"/>
          <w:szCs w:val="24"/>
        </w:rPr>
        <w:t>-</w:t>
      </w:r>
      <w:r w:rsidRPr="007A5578">
        <w:rPr>
          <w:sz w:val="24"/>
          <w:szCs w:val="24"/>
        </w:rPr>
        <w:t>членов Таможенного союза</w:t>
      </w:r>
      <w:r w:rsidR="00E311A7">
        <w:rPr>
          <w:sz w:val="24"/>
          <w:szCs w:val="24"/>
        </w:rPr>
        <w:t xml:space="preserve">; </w:t>
      </w:r>
      <w:r w:rsidRPr="007A5578">
        <w:rPr>
          <w:sz w:val="24"/>
          <w:szCs w:val="24"/>
        </w:rPr>
        <w:t>дату (месяц, год) изготовления</w:t>
      </w:r>
      <w:r w:rsidR="00E311A7">
        <w:rPr>
          <w:sz w:val="24"/>
          <w:szCs w:val="24"/>
        </w:rPr>
        <w:t xml:space="preserve">; </w:t>
      </w:r>
      <w:r w:rsidRPr="007A5578">
        <w:rPr>
          <w:sz w:val="24"/>
          <w:szCs w:val="24"/>
        </w:rPr>
        <w:t>сведения о документе, в соответствии с которым изготовлен</w:t>
      </w:r>
      <w:r w:rsidR="00E311A7">
        <w:rPr>
          <w:sz w:val="24"/>
          <w:szCs w:val="24"/>
        </w:rPr>
        <w:t xml:space="preserve"> самоспасатель;  </w:t>
      </w:r>
      <w:r w:rsidRPr="007A5578">
        <w:rPr>
          <w:sz w:val="24"/>
          <w:szCs w:val="24"/>
        </w:rPr>
        <w:t>другую информацию в соответствии с документацией изготовителя</w:t>
      </w:r>
      <w:r w:rsidR="00B76590" w:rsidRPr="00CC06D1">
        <w:rPr>
          <w:sz w:val="24"/>
          <w:szCs w:val="24"/>
        </w:rPr>
        <w:t>.</w:t>
      </w:r>
    </w:p>
    <w:p w14:paraId="78B777B4" w14:textId="77777777" w:rsidR="009059C2" w:rsidRPr="00CC06D1" w:rsidRDefault="009059C2" w:rsidP="00513A45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31782AEE" w14:textId="77777777" w:rsidR="009059C2" w:rsidRPr="00CC06D1" w:rsidRDefault="009059C2" w:rsidP="00513A45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14:paraId="6A13ADB9" w14:textId="3C39D75B" w:rsidR="009059C2" w:rsidRDefault="00EB385B" w:rsidP="00513A45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871615">
        <w:rPr>
          <w:sz w:val="24"/>
          <w:szCs w:val="24"/>
        </w:rPr>
        <w:t>амоспасатели</w:t>
      </w:r>
      <w:r w:rsidR="009059C2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С</w:t>
      </w:r>
      <w:r w:rsidR="00871615">
        <w:rPr>
          <w:sz w:val="24"/>
          <w:szCs w:val="24"/>
        </w:rPr>
        <w:t>амоспасатели</w:t>
      </w:r>
      <w:r w:rsidR="009059C2" w:rsidRPr="00CC06D1">
        <w:rPr>
          <w:sz w:val="24"/>
          <w:szCs w:val="24"/>
        </w:rPr>
        <w:t xml:space="preserve"> должны быть </w:t>
      </w:r>
      <w:proofErr w:type="spellStart"/>
      <w:r w:rsidR="009059C2" w:rsidRPr="00CC06D1">
        <w:rPr>
          <w:sz w:val="24"/>
          <w:szCs w:val="24"/>
        </w:rPr>
        <w:t>затарены</w:t>
      </w:r>
      <w:proofErr w:type="spellEnd"/>
      <w:r w:rsidR="009059C2" w:rsidRPr="00CC06D1">
        <w:rPr>
          <w:sz w:val="24"/>
          <w:szCs w:val="24"/>
        </w:rPr>
        <w:t xml:space="preserve"> и/или упакованы способом, обеспечивающим сохранность товаров такого рода при обычных условиях хранения и транспортирования. </w:t>
      </w:r>
    </w:p>
    <w:p w14:paraId="1207A11E" w14:textId="49BCB452" w:rsidR="004C480E" w:rsidRDefault="004C480E" w:rsidP="00513A45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2F3B6C09" w14:textId="77777777" w:rsidR="004C480E" w:rsidRPr="00B2229A" w:rsidRDefault="004C480E" w:rsidP="004C480E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B2229A">
        <w:rPr>
          <w:b/>
          <w:sz w:val="24"/>
          <w:szCs w:val="24"/>
        </w:rPr>
        <w:t>Требования к безопасности</w:t>
      </w:r>
    </w:p>
    <w:p w14:paraId="15AC55DC" w14:textId="3C3F0429" w:rsidR="004C480E" w:rsidRDefault="004C480E" w:rsidP="004C480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Самоспасатель</w:t>
      </w:r>
      <w:r w:rsidRPr="00B2229A">
        <w:rPr>
          <w:sz w:val="24"/>
          <w:szCs w:val="24"/>
        </w:rPr>
        <w:t xml:space="preserve"> долж</w:t>
      </w:r>
      <w:r>
        <w:rPr>
          <w:sz w:val="24"/>
          <w:szCs w:val="24"/>
        </w:rPr>
        <w:t>ен</w:t>
      </w:r>
      <w:r w:rsidRPr="00B2229A">
        <w:rPr>
          <w:sz w:val="24"/>
          <w:szCs w:val="24"/>
        </w:rPr>
        <w:t xml:space="preserve"> быть разработан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изготовлен таким образом, чтобы при </w:t>
      </w:r>
      <w:r>
        <w:rPr>
          <w:sz w:val="24"/>
          <w:szCs w:val="24"/>
        </w:rPr>
        <w:t xml:space="preserve">его </w:t>
      </w:r>
      <w:r w:rsidRPr="00B2229A">
        <w:rPr>
          <w:sz w:val="24"/>
          <w:szCs w:val="24"/>
        </w:rPr>
        <w:t>применении по назначению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выполнении требований к эксплуатации и техническому обслуживанию он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обеспечивал: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 вредных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опасных факторов;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отсутствие недопустимого риска возникновения ситуаций, которые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могут привести к появлению опасностей;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опасностей, возникающих при применении </w:t>
      </w:r>
      <w:r>
        <w:rPr>
          <w:sz w:val="24"/>
          <w:szCs w:val="24"/>
        </w:rPr>
        <w:t>самоспасателя.</w:t>
      </w:r>
    </w:p>
    <w:p w14:paraId="594E3D88" w14:textId="77777777" w:rsidR="00785640" w:rsidRPr="00CC06D1" w:rsidRDefault="00785640" w:rsidP="00513A45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299B5CFB" w14:textId="77777777" w:rsidR="009059C2" w:rsidRPr="00CC06D1" w:rsidRDefault="009059C2" w:rsidP="00513A45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 w:rsidR="006D58C7">
        <w:rPr>
          <w:b/>
          <w:sz w:val="24"/>
          <w:szCs w:val="24"/>
        </w:rPr>
        <w:t>ребования к дате изготовления</w:t>
      </w:r>
      <w:r w:rsidRPr="00CC06D1">
        <w:rPr>
          <w:b/>
          <w:sz w:val="24"/>
          <w:szCs w:val="24"/>
        </w:rPr>
        <w:t xml:space="preserve"> и сопроводительным документам.</w:t>
      </w:r>
    </w:p>
    <w:p w14:paraId="58A994B2" w14:textId="6CC5E247" w:rsidR="0071072A" w:rsidRPr="0071072A" w:rsidRDefault="0071072A" w:rsidP="0071072A">
      <w:pPr>
        <w:ind w:firstLine="567"/>
        <w:contextualSpacing/>
        <w:rPr>
          <w:sz w:val="24"/>
          <w:szCs w:val="24"/>
        </w:rPr>
      </w:pPr>
      <w:r w:rsidRPr="0071072A">
        <w:rPr>
          <w:sz w:val="24"/>
          <w:szCs w:val="24"/>
        </w:rPr>
        <w:t>Поставляемые самоспасатели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7CBA59EF" w14:textId="65B8C1D4" w:rsidR="0071072A" w:rsidRPr="0071072A" w:rsidRDefault="00EB385B" w:rsidP="0071072A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71072A" w:rsidRPr="0071072A">
        <w:rPr>
          <w:sz w:val="24"/>
          <w:szCs w:val="24"/>
        </w:rPr>
        <w:t xml:space="preserve">амоспасатели должны быть изготовлены не ранее </w:t>
      </w:r>
      <w:r w:rsidR="00C466F8" w:rsidRPr="00C466F8">
        <w:rPr>
          <w:color w:val="EE0000"/>
          <w:sz w:val="24"/>
          <w:szCs w:val="24"/>
        </w:rPr>
        <w:t>_</w:t>
      </w:r>
      <w:r w:rsidR="0071072A" w:rsidRPr="00C466F8">
        <w:rPr>
          <w:color w:val="EE0000"/>
          <w:sz w:val="24"/>
          <w:szCs w:val="24"/>
        </w:rPr>
        <w:t xml:space="preserve"> </w:t>
      </w:r>
      <w:r w:rsidR="0071072A" w:rsidRPr="0071072A">
        <w:rPr>
          <w:sz w:val="24"/>
          <w:szCs w:val="24"/>
        </w:rPr>
        <w:t>квартала 20</w:t>
      </w:r>
      <w:r w:rsidR="00C466F8">
        <w:rPr>
          <w:color w:val="EE0000"/>
          <w:sz w:val="24"/>
          <w:szCs w:val="24"/>
        </w:rPr>
        <w:t>__</w:t>
      </w:r>
      <w:r w:rsidR="0071072A" w:rsidRPr="0071072A">
        <w:rPr>
          <w:sz w:val="24"/>
          <w:szCs w:val="24"/>
        </w:rPr>
        <w:t xml:space="preserve"> года.</w:t>
      </w:r>
    </w:p>
    <w:p w14:paraId="14192DE6" w14:textId="4B78D848" w:rsidR="0071072A" w:rsidRPr="0071072A" w:rsidRDefault="00EB385B" w:rsidP="0071072A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71072A" w:rsidRPr="0071072A">
        <w:rPr>
          <w:sz w:val="24"/>
          <w:szCs w:val="24"/>
        </w:rPr>
        <w:t xml:space="preserve">амоспасатели должны соответствовать минимальным требованиям технического регламента Таможенного союза «О безопасности средств индивидуальной защиты» ТР ТС 019/2011, а также требованиям настоящего описания </w:t>
      </w:r>
      <w:r w:rsidR="004C480E">
        <w:rPr>
          <w:sz w:val="24"/>
          <w:szCs w:val="24"/>
        </w:rPr>
        <w:t>предмета</w:t>
      </w:r>
      <w:r w:rsidR="0071072A" w:rsidRPr="0071072A">
        <w:rPr>
          <w:sz w:val="24"/>
          <w:szCs w:val="24"/>
        </w:rPr>
        <w:t xml:space="preserve"> закупки.</w:t>
      </w:r>
    </w:p>
    <w:p w14:paraId="22854740" w14:textId="6D9EA4CA" w:rsidR="00871720" w:rsidRPr="00CC06D1" w:rsidRDefault="0071072A" w:rsidP="0071072A">
      <w:pPr>
        <w:ind w:firstLine="567"/>
        <w:contextualSpacing/>
        <w:rPr>
          <w:sz w:val="24"/>
          <w:szCs w:val="24"/>
        </w:rPr>
      </w:pPr>
      <w:r w:rsidRPr="0071072A">
        <w:rPr>
          <w:sz w:val="24"/>
          <w:szCs w:val="24"/>
        </w:rPr>
        <w:t>Партия самоспасателей должна сопровождаться заверенной поставщиком копией сертификата соответствия требованиям технического регламента Таможенного союза «О безопасности средств индивидуальной защиты» ТР ТС 019/2011.</w:t>
      </w:r>
    </w:p>
    <w:sectPr w:rsidR="00871720" w:rsidRPr="00CC06D1" w:rsidSect="003D0D8D">
      <w:pgSz w:w="11906" w:h="16838"/>
      <w:pgMar w:top="720" w:right="720" w:bottom="720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8503" w14:textId="77777777" w:rsidR="00740693" w:rsidRDefault="00740693" w:rsidP="00E8067E">
      <w:r>
        <w:separator/>
      </w:r>
    </w:p>
  </w:endnote>
  <w:endnote w:type="continuationSeparator" w:id="0">
    <w:p w14:paraId="33380BDC" w14:textId="77777777" w:rsidR="00740693" w:rsidRDefault="00740693" w:rsidP="00E8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7903E" w14:textId="77777777" w:rsidR="00740693" w:rsidRDefault="00740693" w:rsidP="00E8067E">
      <w:r>
        <w:separator/>
      </w:r>
    </w:p>
  </w:footnote>
  <w:footnote w:type="continuationSeparator" w:id="0">
    <w:p w14:paraId="77F7E9A6" w14:textId="77777777" w:rsidR="00740693" w:rsidRDefault="00740693" w:rsidP="00E80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7480372"/>
    <w:multiLevelType w:val="hybridMultilevel"/>
    <w:tmpl w:val="CA0A582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3443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DFB5F30"/>
    <w:multiLevelType w:val="hybridMultilevel"/>
    <w:tmpl w:val="E4F2B7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5965330">
    <w:abstractNumId w:val="2"/>
  </w:num>
  <w:num w:numId="2" w16cid:durableId="577834458">
    <w:abstractNumId w:val="4"/>
  </w:num>
  <w:num w:numId="3" w16cid:durableId="1765227705">
    <w:abstractNumId w:val="1"/>
  </w:num>
  <w:num w:numId="4" w16cid:durableId="1739551424">
    <w:abstractNumId w:val="0"/>
  </w:num>
  <w:num w:numId="5" w16cid:durableId="397754059">
    <w:abstractNumId w:val="3"/>
  </w:num>
  <w:num w:numId="6" w16cid:durableId="8996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98D"/>
    <w:rsid w:val="000140F5"/>
    <w:rsid w:val="00077471"/>
    <w:rsid w:val="000902B9"/>
    <w:rsid w:val="00095451"/>
    <w:rsid w:val="000F26B5"/>
    <w:rsid w:val="0014384D"/>
    <w:rsid w:val="00176D53"/>
    <w:rsid w:val="00177D59"/>
    <w:rsid w:val="00184973"/>
    <w:rsid w:val="001F0A9D"/>
    <w:rsid w:val="001F5BEC"/>
    <w:rsid w:val="00206638"/>
    <w:rsid w:val="002709BE"/>
    <w:rsid w:val="00271C1B"/>
    <w:rsid w:val="002819A6"/>
    <w:rsid w:val="0028303B"/>
    <w:rsid w:val="002B250B"/>
    <w:rsid w:val="002D4CF1"/>
    <w:rsid w:val="00304214"/>
    <w:rsid w:val="00311B42"/>
    <w:rsid w:val="00320FCF"/>
    <w:rsid w:val="00345728"/>
    <w:rsid w:val="00347F12"/>
    <w:rsid w:val="00362B9C"/>
    <w:rsid w:val="00372B62"/>
    <w:rsid w:val="003A5F93"/>
    <w:rsid w:val="003C4D70"/>
    <w:rsid w:val="003D0D8D"/>
    <w:rsid w:val="00427408"/>
    <w:rsid w:val="00492AA8"/>
    <w:rsid w:val="004A0AA8"/>
    <w:rsid w:val="004B03AE"/>
    <w:rsid w:val="004B6787"/>
    <w:rsid w:val="004C480E"/>
    <w:rsid w:val="004F3DA1"/>
    <w:rsid w:val="00513A45"/>
    <w:rsid w:val="0055323F"/>
    <w:rsid w:val="005A7FA0"/>
    <w:rsid w:val="005C0185"/>
    <w:rsid w:val="005D40BA"/>
    <w:rsid w:val="00600312"/>
    <w:rsid w:val="006D58C7"/>
    <w:rsid w:val="006F2CDC"/>
    <w:rsid w:val="0071072A"/>
    <w:rsid w:val="00737883"/>
    <w:rsid w:val="00740693"/>
    <w:rsid w:val="00766666"/>
    <w:rsid w:val="00785640"/>
    <w:rsid w:val="007A5578"/>
    <w:rsid w:val="007C2957"/>
    <w:rsid w:val="007C305B"/>
    <w:rsid w:val="00814120"/>
    <w:rsid w:val="008363E3"/>
    <w:rsid w:val="00851C77"/>
    <w:rsid w:val="00867018"/>
    <w:rsid w:val="00871615"/>
    <w:rsid w:val="00871720"/>
    <w:rsid w:val="0088552E"/>
    <w:rsid w:val="008A4122"/>
    <w:rsid w:val="008C0E5A"/>
    <w:rsid w:val="008C69B6"/>
    <w:rsid w:val="008E1A19"/>
    <w:rsid w:val="009059C2"/>
    <w:rsid w:val="00905EA7"/>
    <w:rsid w:val="00905F9B"/>
    <w:rsid w:val="009145C7"/>
    <w:rsid w:val="009271D3"/>
    <w:rsid w:val="009366B2"/>
    <w:rsid w:val="00952E6D"/>
    <w:rsid w:val="00953F7D"/>
    <w:rsid w:val="00974F4A"/>
    <w:rsid w:val="00991A54"/>
    <w:rsid w:val="00993C8E"/>
    <w:rsid w:val="009B621E"/>
    <w:rsid w:val="009B714A"/>
    <w:rsid w:val="009E7539"/>
    <w:rsid w:val="009F67AE"/>
    <w:rsid w:val="00A61577"/>
    <w:rsid w:val="00A753C5"/>
    <w:rsid w:val="00A92595"/>
    <w:rsid w:val="00AA03AD"/>
    <w:rsid w:val="00B10344"/>
    <w:rsid w:val="00B5698D"/>
    <w:rsid w:val="00B76590"/>
    <w:rsid w:val="00C0383D"/>
    <w:rsid w:val="00C1181A"/>
    <w:rsid w:val="00C416BE"/>
    <w:rsid w:val="00C41BC5"/>
    <w:rsid w:val="00C466F8"/>
    <w:rsid w:val="00C47113"/>
    <w:rsid w:val="00C81C83"/>
    <w:rsid w:val="00CA14AF"/>
    <w:rsid w:val="00CA46C1"/>
    <w:rsid w:val="00CC06D1"/>
    <w:rsid w:val="00D51666"/>
    <w:rsid w:val="00D915A8"/>
    <w:rsid w:val="00DA559F"/>
    <w:rsid w:val="00DF679C"/>
    <w:rsid w:val="00E311A7"/>
    <w:rsid w:val="00E37595"/>
    <w:rsid w:val="00E40266"/>
    <w:rsid w:val="00E438C1"/>
    <w:rsid w:val="00E46161"/>
    <w:rsid w:val="00E52367"/>
    <w:rsid w:val="00E8067E"/>
    <w:rsid w:val="00EA00D8"/>
    <w:rsid w:val="00EB385B"/>
    <w:rsid w:val="00F206E2"/>
    <w:rsid w:val="00F25F5F"/>
    <w:rsid w:val="00F475BE"/>
    <w:rsid w:val="00F612DA"/>
    <w:rsid w:val="00F72FAF"/>
    <w:rsid w:val="00F8171D"/>
    <w:rsid w:val="00F9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EBD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856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8564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856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56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564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806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8067E"/>
  </w:style>
  <w:style w:type="paragraph" w:styleId="ab">
    <w:name w:val="footer"/>
    <w:basedOn w:val="a"/>
    <w:link w:val="ac"/>
    <w:uiPriority w:val="99"/>
    <w:unhideWhenUsed/>
    <w:rsid w:val="00E806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8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2025-08-19T09:43:00Z</dcterms:created>
  <dcterms:modified xsi:type="dcterms:W3CDTF">2025-12-29T06:39:00Z</dcterms:modified>
</cp:coreProperties>
</file>